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A0" w:rsidRPr="00D66BA0" w:rsidRDefault="00D66BA0" w:rsidP="00D66BA0">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LT-03122018-</w:t>
      </w:r>
      <w:r w:rsidRPr="00D66BA0">
        <w:rPr>
          <w:rFonts w:ascii="Times" w:eastAsia="Times New Roman" w:hAnsi="Times" w:cs="Times New Roman"/>
          <w:b/>
          <w:bCs/>
          <w:kern w:val="36"/>
          <w:sz w:val="48"/>
          <w:szCs w:val="48"/>
          <w:lang w:val="fr-CH" w:eastAsia="fr-FR"/>
        </w:rPr>
        <w:t xml:space="preserve">La lutte contre les «fake news» passera par le «deep learning» </w:t>
      </w:r>
      <w:bookmarkEnd w:id="0"/>
    </w:p>
    <w:p w:rsidR="00D66BA0" w:rsidRPr="00D66BA0" w:rsidRDefault="00D66BA0" w:rsidP="00D66BA0">
      <w:pPr>
        <w:spacing w:before="100" w:beforeAutospacing="1" w:after="100" w:afterAutospacing="1"/>
        <w:rPr>
          <w:rFonts w:ascii="Times" w:hAnsi="Times" w:cs="Times New Roman"/>
          <w:sz w:val="20"/>
          <w:szCs w:val="20"/>
          <w:lang w:val="fr-CH" w:eastAsia="fr-FR"/>
        </w:rPr>
      </w:pPr>
      <w:r w:rsidRPr="00D66BA0">
        <w:rPr>
          <w:rFonts w:ascii="Times" w:hAnsi="Times" w:cs="Times New Roman"/>
          <w:sz w:val="20"/>
          <w:szCs w:val="20"/>
          <w:lang w:val="fr-CH" w:eastAsia="fr-FR"/>
        </w:rPr>
        <w:t xml:space="preserve">Des projets utilisant le «machine learning» s’attachent non au contenu des fausses nouvelles mais à leurs structures de diffusion sur le Net pour les combattre </w:t>
      </w:r>
    </w:p>
    <w:p w:rsidR="00D66BA0" w:rsidRPr="00D66BA0" w:rsidRDefault="00D66BA0" w:rsidP="00D66BA0">
      <w:pPr>
        <w:spacing w:before="100" w:beforeAutospacing="1" w:after="100" w:afterAutospacing="1"/>
        <w:rPr>
          <w:rFonts w:ascii="Times" w:hAnsi="Times" w:cs="Times New Roman"/>
          <w:sz w:val="20"/>
          <w:szCs w:val="20"/>
          <w:lang w:val="fr-CH" w:eastAsia="fr-FR"/>
        </w:rPr>
      </w:pPr>
      <w:r w:rsidRPr="00D66BA0">
        <w:rPr>
          <w:rFonts w:ascii="Times" w:hAnsi="Times" w:cs="Times New Roman"/>
          <w:sz w:val="20"/>
          <w:szCs w:val="20"/>
          <w:lang w:val="fr-CH" w:eastAsia="fr-FR"/>
        </w:rPr>
        <w:t xml:space="preserve">«Il faudrait pouvoir étiqueter les nouvelles comme on étiquette les aliments. Pouvoir dire «Attention, risque de fausse information, traces de manipulation» comme on dit «Attention, risque d’allergie, traces de cacahuètes». Sinan Aral était à Genève ces derniers jours, orateur invité à la conférence </w:t>
      </w:r>
      <w:r w:rsidRPr="00D66BA0">
        <w:rPr>
          <w:rFonts w:ascii="Times" w:hAnsi="Times" w:cs="Times New Roman"/>
          <w:sz w:val="20"/>
          <w:szCs w:val="20"/>
          <w:lang w:val="fr-CH" w:eastAsia="fr-FR"/>
        </w:rPr>
        <w:fldChar w:fldCharType="begin"/>
      </w:r>
      <w:r w:rsidRPr="00D66BA0">
        <w:rPr>
          <w:rFonts w:ascii="Times" w:hAnsi="Times" w:cs="Times New Roman"/>
          <w:sz w:val="20"/>
          <w:szCs w:val="20"/>
          <w:lang w:val="fr-CH" w:eastAsia="fr-FR"/>
        </w:rPr>
        <w:instrText xml:space="preserve"> HYPERLINK "https://tedxcern.web.cern.ch/" \t "_blank" </w:instrText>
      </w:r>
      <w:r w:rsidRPr="00D66BA0">
        <w:rPr>
          <w:rFonts w:ascii="Times" w:hAnsi="Times" w:cs="Times New Roman"/>
          <w:sz w:val="20"/>
          <w:szCs w:val="20"/>
          <w:lang w:val="fr-CH" w:eastAsia="fr-FR"/>
        </w:rPr>
      </w:r>
      <w:r w:rsidRPr="00D66BA0">
        <w:rPr>
          <w:rFonts w:ascii="Times" w:hAnsi="Times" w:cs="Times New Roman"/>
          <w:sz w:val="20"/>
          <w:szCs w:val="20"/>
          <w:lang w:val="fr-CH" w:eastAsia="fr-FR"/>
        </w:rPr>
        <w:fldChar w:fldCharType="separate"/>
      </w:r>
      <w:r w:rsidRPr="00D66BA0">
        <w:rPr>
          <w:rFonts w:ascii="Times" w:hAnsi="Times" w:cs="Times New Roman"/>
          <w:color w:val="0000FF"/>
          <w:sz w:val="20"/>
          <w:szCs w:val="20"/>
          <w:u w:val="single"/>
          <w:lang w:val="fr-CH" w:eastAsia="fr-FR"/>
        </w:rPr>
        <w:t>TEDxCERN</w:t>
      </w:r>
      <w:r w:rsidRPr="00D66BA0">
        <w:rPr>
          <w:rFonts w:ascii="Times" w:hAnsi="Times" w:cs="Times New Roman"/>
          <w:sz w:val="20"/>
          <w:szCs w:val="20"/>
          <w:lang w:val="fr-CH" w:eastAsia="fr-FR"/>
        </w:rPr>
        <w:fldChar w:fldCharType="end"/>
      </w:r>
      <w:r w:rsidRPr="00D66BA0">
        <w:rPr>
          <w:rFonts w:ascii="Times" w:hAnsi="Times" w:cs="Times New Roman"/>
          <w:sz w:val="20"/>
          <w:szCs w:val="20"/>
          <w:lang w:val="fr-CH" w:eastAsia="fr-FR"/>
        </w:rPr>
        <w:t xml:space="preserve"> (organisée en partenariat avec </w:t>
      </w:r>
      <w:r w:rsidRPr="00D66BA0">
        <w:rPr>
          <w:rFonts w:ascii="Times" w:hAnsi="Times" w:cs="Times New Roman"/>
          <w:i/>
          <w:iCs/>
          <w:sz w:val="20"/>
          <w:szCs w:val="20"/>
          <w:lang w:val="fr-CH" w:eastAsia="fr-FR"/>
        </w:rPr>
        <w:t>Le Temps</w:t>
      </w:r>
      <w:r w:rsidRPr="00D66BA0">
        <w:rPr>
          <w:rFonts w:ascii="Times" w:hAnsi="Times" w:cs="Times New Roman"/>
          <w:sz w:val="20"/>
          <w:szCs w:val="20"/>
          <w:lang w:val="fr-CH" w:eastAsia="fr-FR"/>
        </w:rPr>
        <w:t xml:space="preserve">) pour présenter ses découvertes sur les </w:t>
      </w:r>
      <w:r w:rsidRPr="00D66BA0">
        <w:rPr>
          <w:rFonts w:ascii="Times" w:hAnsi="Times" w:cs="Times New Roman"/>
          <w:i/>
          <w:iCs/>
          <w:sz w:val="20"/>
          <w:szCs w:val="20"/>
          <w:lang w:val="fr-CH" w:eastAsia="fr-FR"/>
        </w:rPr>
        <w:t>fake news</w:t>
      </w:r>
      <w:r w:rsidRPr="00D66BA0">
        <w:rPr>
          <w:rFonts w:ascii="Times" w:hAnsi="Times" w:cs="Times New Roman"/>
          <w:sz w:val="20"/>
          <w:szCs w:val="20"/>
          <w:lang w:val="fr-CH" w:eastAsia="fr-FR"/>
        </w:rPr>
        <w:t xml:space="preserve"> </w:t>
      </w:r>
      <w:r w:rsidRPr="00D66BA0">
        <w:rPr>
          <w:rFonts w:ascii="Times" w:hAnsi="Times" w:cs="Times New Roman"/>
          <w:sz w:val="20"/>
          <w:szCs w:val="20"/>
          <w:lang w:val="fr-CH" w:eastAsia="fr-FR"/>
        </w:rPr>
        <w:fldChar w:fldCharType="begin"/>
      </w:r>
      <w:r w:rsidRPr="00D66BA0">
        <w:rPr>
          <w:rFonts w:ascii="Times" w:hAnsi="Times" w:cs="Times New Roman"/>
          <w:sz w:val="20"/>
          <w:szCs w:val="20"/>
          <w:lang w:val="fr-CH" w:eastAsia="fr-FR"/>
        </w:rPr>
        <w:instrText xml:space="preserve"> HYPERLINK "http://science.sciencemag.org/content/359/6380/1146" \t "_blank" </w:instrText>
      </w:r>
      <w:r w:rsidRPr="00D66BA0">
        <w:rPr>
          <w:rFonts w:ascii="Times" w:hAnsi="Times" w:cs="Times New Roman"/>
          <w:sz w:val="20"/>
          <w:szCs w:val="20"/>
          <w:lang w:val="fr-CH" w:eastAsia="fr-FR"/>
        </w:rPr>
      </w:r>
      <w:r w:rsidRPr="00D66BA0">
        <w:rPr>
          <w:rFonts w:ascii="Times" w:hAnsi="Times" w:cs="Times New Roman"/>
          <w:sz w:val="20"/>
          <w:szCs w:val="20"/>
          <w:lang w:val="fr-CH" w:eastAsia="fr-FR"/>
        </w:rPr>
        <w:fldChar w:fldCharType="separate"/>
      </w:r>
      <w:r w:rsidRPr="00D66BA0">
        <w:rPr>
          <w:rFonts w:ascii="Times" w:hAnsi="Times" w:cs="Times New Roman"/>
          <w:color w:val="0000FF"/>
          <w:sz w:val="20"/>
          <w:szCs w:val="20"/>
          <w:u w:val="single"/>
          <w:lang w:val="fr-CH" w:eastAsia="fr-FR"/>
        </w:rPr>
        <w:t xml:space="preserve">qui ont fait la une de la revue </w:t>
      </w:r>
      <w:r w:rsidRPr="00D66BA0">
        <w:rPr>
          <w:rFonts w:ascii="Times" w:hAnsi="Times" w:cs="Times New Roman"/>
          <w:i/>
          <w:iCs/>
          <w:color w:val="0000FF"/>
          <w:sz w:val="20"/>
          <w:szCs w:val="20"/>
          <w:u w:val="single"/>
          <w:lang w:val="fr-CH" w:eastAsia="fr-FR"/>
        </w:rPr>
        <w:t>Science</w:t>
      </w:r>
      <w:r w:rsidRPr="00D66BA0">
        <w:rPr>
          <w:rFonts w:ascii="Times" w:hAnsi="Times" w:cs="Times New Roman"/>
          <w:color w:val="0000FF"/>
          <w:sz w:val="20"/>
          <w:szCs w:val="20"/>
          <w:u w:val="single"/>
          <w:lang w:val="fr-CH" w:eastAsia="fr-FR"/>
        </w:rPr>
        <w:t xml:space="preserve"> en mars</w:t>
      </w:r>
      <w:r w:rsidRPr="00D66BA0">
        <w:rPr>
          <w:rFonts w:ascii="Times" w:hAnsi="Times" w:cs="Times New Roman"/>
          <w:sz w:val="20"/>
          <w:szCs w:val="20"/>
          <w:lang w:val="fr-CH" w:eastAsia="fr-FR"/>
        </w:rPr>
        <w:fldChar w:fldCharType="end"/>
      </w:r>
      <w:r w:rsidRPr="00D66BA0">
        <w:rPr>
          <w:rFonts w:ascii="Times" w:hAnsi="Times" w:cs="Times New Roman"/>
          <w:sz w:val="20"/>
          <w:szCs w:val="20"/>
          <w:lang w:val="fr-CH" w:eastAsia="fr-FR"/>
        </w:rPr>
        <w:t>. Avec deux autres chercheurs du Media Lab du Massachusetts Institute of Technology (MIT), il y montrait qu’une fausse nouvelle met six fois moins de temps qu’une vraie pour atteindre 1500 personnes sur Twitter et qu’elle est 70% plus susceptible d’être partagée.</w:t>
      </w:r>
    </w:p>
    <w:p w:rsidR="00D66BA0" w:rsidRPr="00D66BA0" w:rsidRDefault="00D66BA0" w:rsidP="00D66BA0">
      <w:pPr>
        <w:spacing w:before="100" w:beforeAutospacing="1" w:after="100" w:afterAutospacing="1"/>
        <w:rPr>
          <w:rFonts w:ascii="Times" w:hAnsi="Times" w:cs="Times New Roman"/>
          <w:sz w:val="20"/>
          <w:szCs w:val="20"/>
          <w:lang w:val="fr-CH" w:eastAsia="fr-FR"/>
        </w:rPr>
      </w:pPr>
      <w:r w:rsidRPr="00D66BA0">
        <w:rPr>
          <w:rFonts w:ascii="Times" w:hAnsi="Times" w:cs="Times New Roman"/>
          <w:sz w:val="20"/>
          <w:szCs w:val="20"/>
          <w:lang w:val="fr-CH" w:eastAsia="fr-FR"/>
        </w:rPr>
        <w:t xml:space="preserve">Plus vite, plus loin, touchant plus de monde: on ne pourra jamais empêcher la création de fausses nouvelles ou de rumeurs, un tweet rageur ou une photo retouchée étant si faciles à produire et les intérêts si grands. En revanche, il doit être possible de réduire leur contagion, leur potentiel de nuisance. Le prochain livre de Sinan Aral s’intitulera </w:t>
      </w:r>
      <w:r w:rsidRPr="00D66BA0">
        <w:rPr>
          <w:rFonts w:ascii="Times" w:hAnsi="Times" w:cs="Times New Roman"/>
          <w:sz w:val="20"/>
          <w:szCs w:val="20"/>
          <w:lang w:val="fr-CH" w:eastAsia="fr-FR"/>
        </w:rPr>
        <w:fldChar w:fldCharType="begin"/>
      </w:r>
      <w:r w:rsidRPr="00D66BA0">
        <w:rPr>
          <w:rFonts w:ascii="Times" w:hAnsi="Times" w:cs="Times New Roman"/>
          <w:sz w:val="20"/>
          <w:szCs w:val="20"/>
          <w:lang w:val="fr-CH" w:eastAsia="fr-FR"/>
        </w:rPr>
        <w:instrText xml:space="preserve"> HYPERLINK "https://www.curtisbrown.co.uk/client/sinan-aral/work/the-hype-machine" \t "_blank" </w:instrText>
      </w:r>
      <w:r w:rsidRPr="00D66BA0">
        <w:rPr>
          <w:rFonts w:ascii="Times" w:hAnsi="Times" w:cs="Times New Roman"/>
          <w:sz w:val="20"/>
          <w:szCs w:val="20"/>
          <w:lang w:val="fr-CH" w:eastAsia="fr-FR"/>
        </w:rPr>
      </w:r>
      <w:r w:rsidRPr="00D66BA0">
        <w:rPr>
          <w:rFonts w:ascii="Times" w:hAnsi="Times" w:cs="Times New Roman"/>
          <w:sz w:val="20"/>
          <w:szCs w:val="20"/>
          <w:lang w:val="fr-CH" w:eastAsia="fr-FR"/>
        </w:rPr>
        <w:fldChar w:fldCharType="separate"/>
      </w:r>
      <w:r w:rsidRPr="00D66BA0">
        <w:rPr>
          <w:rFonts w:ascii="Times" w:hAnsi="Times" w:cs="Times New Roman"/>
          <w:i/>
          <w:iCs/>
          <w:color w:val="0000FF"/>
          <w:sz w:val="20"/>
          <w:szCs w:val="20"/>
          <w:u w:val="single"/>
          <w:lang w:val="fr-CH" w:eastAsia="fr-FR"/>
        </w:rPr>
        <w:t>The Hype Machine, The Madness of Crowds in the New Social Age </w:t>
      </w:r>
      <w:r w:rsidRPr="00D66BA0">
        <w:rPr>
          <w:rFonts w:ascii="Times" w:hAnsi="Times" w:cs="Times New Roman"/>
          <w:sz w:val="20"/>
          <w:szCs w:val="20"/>
          <w:lang w:val="fr-CH" w:eastAsia="fr-FR"/>
        </w:rPr>
        <w:fldChar w:fldCharType="end"/>
      </w:r>
      <w:r w:rsidRPr="00D66BA0">
        <w:rPr>
          <w:rFonts w:ascii="Times" w:hAnsi="Times" w:cs="Times New Roman"/>
          <w:sz w:val="20"/>
          <w:szCs w:val="20"/>
          <w:lang w:val="fr-CH" w:eastAsia="fr-FR"/>
        </w:rPr>
        <w:t>(«La machine à pub, la folie des foules dans la nouvelle ère sociale»). Tout un programme...</w:t>
      </w:r>
    </w:p>
    <w:p w:rsidR="00D66BA0" w:rsidRPr="00D66BA0" w:rsidRDefault="00D66BA0" w:rsidP="00D66BA0">
      <w:pPr>
        <w:spacing w:before="100" w:beforeAutospacing="1" w:after="100" w:afterAutospacing="1"/>
        <w:rPr>
          <w:rFonts w:ascii="Times" w:hAnsi="Times" w:cs="Times New Roman"/>
          <w:sz w:val="20"/>
          <w:szCs w:val="20"/>
          <w:lang w:val="fr-CH" w:eastAsia="fr-FR"/>
        </w:rPr>
      </w:pPr>
      <w:r w:rsidRPr="00D66BA0">
        <w:rPr>
          <w:rFonts w:ascii="Times" w:hAnsi="Times" w:cs="Times New Roman"/>
          <w:sz w:val="20"/>
          <w:szCs w:val="20"/>
          <w:lang w:val="fr-CH" w:eastAsia="fr-FR"/>
        </w:rPr>
        <w:t xml:space="preserve">Rencontré quelques heures avant d’ouvrir la conférence, le chercheur note cinq pistes de lutte contre les </w:t>
      </w:r>
      <w:r w:rsidRPr="00D66BA0">
        <w:rPr>
          <w:rFonts w:ascii="Times" w:hAnsi="Times" w:cs="Times New Roman"/>
          <w:i/>
          <w:iCs/>
          <w:sz w:val="20"/>
          <w:szCs w:val="20"/>
          <w:lang w:val="fr-CH" w:eastAsia="fr-FR"/>
        </w:rPr>
        <w:t>fake news</w:t>
      </w:r>
      <w:r w:rsidRPr="00D66BA0">
        <w:rPr>
          <w:rFonts w:ascii="Times" w:hAnsi="Times" w:cs="Times New Roman"/>
          <w:sz w:val="20"/>
          <w:szCs w:val="20"/>
          <w:lang w:val="fr-CH" w:eastAsia="fr-FR"/>
        </w:rPr>
        <w:t xml:space="preserve">, «qui ont chacune ses limites». Des étiquettes donc, pour identifier les sites tendancieux ou sincères. «Mais qui décidera des étiquettes?» Facebook a d’ailleurs commencé à qualifier ses sources en se fondant sur Wikipédia (le petit «i» qui apparaît sous une publication), et il n’est que de consulter les étiquettes du </w:t>
      </w:r>
      <w:r w:rsidRPr="00D66BA0">
        <w:rPr>
          <w:rFonts w:ascii="Times" w:hAnsi="Times" w:cs="Times New Roman"/>
          <w:i/>
          <w:iCs/>
          <w:sz w:val="20"/>
          <w:szCs w:val="20"/>
          <w:lang w:val="fr-CH" w:eastAsia="fr-FR"/>
        </w:rPr>
        <w:t>Matin</w:t>
      </w:r>
      <w:r w:rsidRPr="00D66BA0">
        <w:rPr>
          <w:rFonts w:ascii="Times" w:hAnsi="Times" w:cs="Times New Roman"/>
          <w:sz w:val="20"/>
          <w:szCs w:val="20"/>
          <w:lang w:val="fr-CH" w:eastAsia="fr-FR"/>
        </w:rPr>
        <w:t xml:space="preserve"> ou du </w:t>
      </w:r>
      <w:r w:rsidRPr="00D66BA0">
        <w:rPr>
          <w:rFonts w:ascii="Times" w:hAnsi="Times" w:cs="Times New Roman"/>
          <w:i/>
          <w:iCs/>
          <w:sz w:val="20"/>
          <w:szCs w:val="20"/>
          <w:lang w:val="fr-CH" w:eastAsia="fr-FR"/>
        </w:rPr>
        <w:t>Temps</w:t>
      </w:r>
      <w:r w:rsidRPr="00D66BA0">
        <w:rPr>
          <w:rFonts w:ascii="Times" w:hAnsi="Times" w:cs="Times New Roman"/>
          <w:sz w:val="20"/>
          <w:szCs w:val="20"/>
          <w:lang w:val="fr-CH" w:eastAsia="fr-FR"/>
        </w:rPr>
        <w:t xml:space="preserve"> pour comprendre que la partie n’est pas gagnée.</w:t>
      </w:r>
    </w:p>
    <w:p w:rsidR="00D66BA0" w:rsidRPr="00D66BA0" w:rsidRDefault="00D66BA0" w:rsidP="00D66BA0">
      <w:pPr>
        <w:spacing w:before="100" w:beforeAutospacing="1" w:after="100" w:afterAutospacing="1"/>
        <w:rPr>
          <w:rFonts w:ascii="Times" w:hAnsi="Times" w:cs="Times New Roman"/>
          <w:sz w:val="20"/>
          <w:szCs w:val="20"/>
          <w:lang w:val="fr-CH" w:eastAsia="fr-FR"/>
        </w:rPr>
      </w:pPr>
      <w:r w:rsidRPr="00D66BA0">
        <w:rPr>
          <w:rFonts w:ascii="Times" w:hAnsi="Times" w:cs="Times New Roman"/>
          <w:sz w:val="20"/>
          <w:szCs w:val="20"/>
          <w:lang w:val="fr-CH" w:eastAsia="fr-FR"/>
        </w:rPr>
        <w:t>Deuxième piste, réduire l’incitation économique qui a poussé par exemple de jeunes Macédoniens à inonder le web de publications spectaculaires pendant la campagne présidentielle américaine, des posts qui ont attiré beaucoup de publicité et leur ont donc rapporté beaucoup d’argent – mais cela irait contre le modèle d’affaires des réseaux sociaux: pas réaliste.</w:t>
      </w:r>
    </w:p>
    <w:p w:rsidR="00D66BA0" w:rsidRPr="00D66BA0" w:rsidRDefault="00D66BA0" w:rsidP="00D66BA0">
      <w:pPr>
        <w:pBdr>
          <w:bottom w:val="single" w:sz="6" w:space="1" w:color="auto"/>
        </w:pBdr>
        <w:jc w:val="center"/>
        <w:rPr>
          <w:rFonts w:ascii="Arial" w:hAnsi="Arial" w:cs="Arial"/>
          <w:vanish/>
          <w:sz w:val="16"/>
          <w:szCs w:val="16"/>
          <w:lang w:val="fr-CH" w:eastAsia="fr-FR"/>
        </w:rPr>
      </w:pPr>
      <w:r w:rsidRPr="00D66BA0">
        <w:rPr>
          <w:rFonts w:ascii="Arial" w:hAnsi="Arial" w:cs="Arial"/>
          <w:vanish/>
          <w:sz w:val="16"/>
          <w:szCs w:val="16"/>
          <w:lang w:val="fr-CH" w:eastAsia="fr-FR"/>
        </w:rPr>
        <w:t>Haut du formulaire</w:t>
      </w:r>
    </w:p>
    <w:p w:rsidR="00D66BA0" w:rsidRPr="00D66BA0" w:rsidRDefault="00D66BA0" w:rsidP="00D66BA0">
      <w:pPr>
        <w:pBdr>
          <w:top w:val="single" w:sz="6" w:space="1" w:color="auto"/>
        </w:pBdr>
        <w:jc w:val="center"/>
        <w:rPr>
          <w:rFonts w:ascii="Arial" w:hAnsi="Arial" w:cs="Arial"/>
          <w:vanish/>
          <w:sz w:val="16"/>
          <w:szCs w:val="16"/>
          <w:lang w:val="fr-CH" w:eastAsia="fr-FR"/>
        </w:rPr>
      </w:pPr>
      <w:r w:rsidRPr="00D66BA0">
        <w:rPr>
          <w:rFonts w:ascii="Arial" w:hAnsi="Arial" w:cs="Arial"/>
          <w:vanish/>
          <w:sz w:val="16"/>
          <w:szCs w:val="16"/>
          <w:lang w:val="fr-CH" w:eastAsia="fr-FR"/>
        </w:rPr>
        <w:t>Bas du formulaire</w:t>
      </w:r>
    </w:p>
    <w:p w:rsidR="00D66BA0" w:rsidRPr="00D66BA0" w:rsidRDefault="00D66BA0" w:rsidP="00D66BA0">
      <w:pPr>
        <w:spacing w:before="100" w:beforeAutospacing="1" w:after="100" w:afterAutospacing="1"/>
        <w:rPr>
          <w:rFonts w:ascii="Times" w:hAnsi="Times" w:cs="Times New Roman"/>
          <w:sz w:val="20"/>
          <w:szCs w:val="20"/>
          <w:lang w:val="fr-CH" w:eastAsia="fr-FR"/>
        </w:rPr>
      </w:pPr>
      <w:r w:rsidRPr="00D66BA0">
        <w:rPr>
          <w:rFonts w:ascii="Times" w:hAnsi="Times" w:cs="Times New Roman"/>
          <w:sz w:val="20"/>
          <w:szCs w:val="20"/>
          <w:lang w:val="fr-CH" w:eastAsia="fr-FR"/>
        </w:rPr>
        <w:t xml:space="preserve">Troisième piste, la régulation. Aux Etats-Unis, toute publicité politique doit être clairement identifiée, et l’ingérence de pays étrangers est interdite. «Mais davantage de régulation peut devenir dangereux aux mains de pouvoirs autoritaires. En Malaisie la diffusion de </w:t>
      </w:r>
      <w:r w:rsidRPr="00D66BA0">
        <w:rPr>
          <w:rFonts w:ascii="Times" w:hAnsi="Times" w:cs="Times New Roman"/>
          <w:i/>
          <w:iCs/>
          <w:sz w:val="20"/>
          <w:szCs w:val="20"/>
          <w:lang w:val="fr-CH" w:eastAsia="fr-FR"/>
        </w:rPr>
        <w:t>fake news</w:t>
      </w:r>
      <w:r w:rsidRPr="00D66BA0">
        <w:rPr>
          <w:rFonts w:ascii="Times" w:hAnsi="Times" w:cs="Times New Roman"/>
          <w:sz w:val="20"/>
          <w:szCs w:val="20"/>
          <w:lang w:val="fr-CH" w:eastAsia="fr-FR"/>
        </w:rPr>
        <w:t xml:space="preserve"> est désormais punie de 6 ans de prison!»</w:t>
      </w:r>
    </w:p>
    <w:p w:rsidR="00D66BA0" w:rsidRPr="00D66BA0" w:rsidRDefault="00D66BA0" w:rsidP="00D66BA0">
      <w:pPr>
        <w:spacing w:before="100" w:beforeAutospacing="1" w:after="100" w:afterAutospacing="1"/>
        <w:rPr>
          <w:rFonts w:ascii="Times" w:hAnsi="Times" w:cs="Times New Roman"/>
          <w:sz w:val="20"/>
          <w:szCs w:val="20"/>
          <w:lang w:val="fr-CH" w:eastAsia="fr-FR"/>
        </w:rPr>
      </w:pPr>
      <w:r w:rsidRPr="00D66BA0">
        <w:rPr>
          <w:rFonts w:ascii="Times" w:hAnsi="Times" w:cs="Times New Roman"/>
          <w:sz w:val="20"/>
          <w:szCs w:val="20"/>
          <w:lang w:val="fr-CH" w:eastAsia="fr-FR"/>
        </w:rPr>
        <w:t>La quatrième piste est celle de la transparence. «Facebook et Twitter doivent être plus ouverts et montrer leurs algorithmes, leurs données. Mais c’est contradictoire avec notre volonté de protéger nos données, qui doivent être en sécurité, inaccessibles…»</w:t>
      </w:r>
    </w:p>
    <w:p w:rsidR="00D66BA0" w:rsidRPr="00D66BA0" w:rsidRDefault="00D66BA0" w:rsidP="00D66BA0">
      <w:pPr>
        <w:spacing w:before="100" w:beforeAutospacing="1" w:after="100" w:afterAutospacing="1"/>
        <w:outlineLvl w:val="2"/>
        <w:rPr>
          <w:rFonts w:ascii="Times" w:eastAsia="Times New Roman" w:hAnsi="Times" w:cs="Times New Roman"/>
          <w:b/>
          <w:bCs/>
          <w:sz w:val="27"/>
          <w:szCs w:val="27"/>
          <w:lang w:val="fr-CH" w:eastAsia="fr-FR"/>
        </w:rPr>
      </w:pPr>
      <w:r w:rsidRPr="00D66BA0">
        <w:rPr>
          <w:rFonts w:ascii="Times" w:eastAsia="Times New Roman" w:hAnsi="Times" w:cs="Times New Roman"/>
          <w:b/>
          <w:bCs/>
          <w:sz w:val="27"/>
          <w:szCs w:val="27"/>
          <w:lang w:val="fr-CH" w:eastAsia="fr-FR"/>
        </w:rPr>
        <w:t>Geometric deep learning</w:t>
      </w:r>
    </w:p>
    <w:p w:rsidR="00D66BA0" w:rsidRPr="00D66BA0" w:rsidRDefault="00D66BA0" w:rsidP="00D66BA0">
      <w:pPr>
        <w:spacing w:before="100" w:beforeAutospacing="1" w:after="100" w:afterAutospacing="1"/>
        <w:rPr>
          <w:rFonts w:ascii="Times" w:hAnsi="Times" w:cs="Times New Roman"/>
          <w:sz w:val="20"/>
          <w:szCs w:val="20"/>
          <w:lang w:val="fr-CH" w:eastAsia="fr-FR"/>
        </w:rPr>
      </w:pPr>
      <w:r w:rsidRPr="00D66BA0">
        <w:rPr>
          <w:rFonts w:ascii="Times" w:hAnsi="Times" w:cs="Times New Roman"/>
          <w:sz w:val="20"/>
          <w:szCs w:val="20"/>
          <w:lang w:val="fr-CH" w:eastAsia="fr-FR"/>
        </w:rPr>
        <w:t xml:space="preserve">Dernière piste, la plus prometteuse: un mélange d’intelligence artificielle et d’intelligence humaine, pour identifier les schémas de diffusion de </w:t>
      </w:r>
      <w:r w:rsidRPr="00D66BA0">
        <w:rPr>
          <w:rFonts w:ascii="Times" w:hAnsi="Times" w:cs="Times New Roman"/>
          <w:i/>
          <w:iCs/>
          <w:sz w:val="20"/>
          <w:szCs w:val="20"/>
          <w:lang w:val="fr-CH" w:eastAsia="fr-FR"/>
        </w:rPr>
        <w:t>fake news</w:t>
      </w:r>
      <w:r w:rsidRPr="00D66BA0">
        <w:rPr>
          <w:rFonts w:ascii="Times" w:hAnsi="Times" w:cs="Times New Roman"/>
          <w:sz w:val="20"/>
          <w:szCs w:val="20"/>
          <w:lang w:val="fr-CH" w:eastAsia="fr-FR"/>
        </w:rPr>
        <w:t xml:space="preserve">. C’est ce que Sinan Aral a utilisé pour son article dans </w:t>
      </w:r>
      <w:r w:rsidRPr="00D66BA0">
        <w:rPr>
          <w:rFonts w:ascii="Times" w:hAnsi="Times" w:cs="Times New Roman"/>
          <w:i/>
          <w:iCs/>
          <w:sz w:val="20"/>
          <w:szCs w:val="20"/>
          <w:lang w:val="fr-CH" w:eastAsia="fr-FR"/>
        </w:rPr>
        <w:t>Science</w:t>
      </w:r>
      <w:r w:rsidRPr="00D66BA0">
        <w:rPr>
          <w:rFonts w:ascii="Times" w:hAnsi="Times" w:cs="Times New Roman"/>
          <w:sz w:val="20"/>
          <w:szCs w:val="20"/>
          <w:lang w:val="fr-CH" w:eastAsia="fr-FR"/>
        </w:rPr>
        <w:t>, étudiant la structure des cascades de tweets, ce qui peut permettre par la suite de ralentir la viralité d’un contenu problématique en le masquant, en l’isolant sur le web.</w:t>
      </w:r>
    </w:p>
    <w:p w:rsidR="00D66BA0" w:rsidRPr="00D66BA0" w:rsidRDefault="00D66BA0" w:rsidP="00D66BA0">
      <w:pPr>
        <w:spacing w:before="100" w:beforeAutospacing="1" w:after="100" w:afterAutospacing="1"/>
        <w:rPr>
          <w:rFonts w:ascii="Times" w:hAnsi="Times" w:cs="Times New Roman"/>
          <w:sz w:val="20"/>
          <w:szCs w:val="20"/>
          <w:lang w:val="fr-CH" w:eastAsia="fr-FR"/>
        </w:rPr>
      </w:pPr>
      <w:r w:rsidRPr="00D66BA0">
        <w:rPr>
          <w:rFonts w:ascii="Times" w:hAnsi="Times" w:cs="Times New Roman"/>
          <w:sz w:val="20"/>
          <w:szCs w:val="20"/>
          <w:lang w:val="fr-CH" w:eastAsia="fr-FR"/>
        </w:rPr>
        <w:t xml:space="preserve">C’est aussi ce que développe dans sa start-up </w:t>
      </w:r>
      <w:r w:rsidRPr="00D66BA0">
        <w:rPr>
          <w:rFonts w:ascii="Times" w:hAnsi="Times" w:cs="Times New Roman"/>
          <w:sz w:val="20"/>
          <w:szCs w:val="20"/>
          <w:lang w:val="fr-CH" w:eastAsia="fr-FR"/>
        </w:rPr>
        <w:fldChar w:fldCharType="begin"/>
      </w:r>
      <w:r w:rsidRPr="00D66BA0">
        <w:rPr>
          <w:rFonts w:ascii="Times" w:hAnsi="Times" w:cs="Times New Roman"/>
          <w:sz w:val="20"/>
          <w:szCs w:val="20"/>
          <w:lang w:val="fr-CH" w:eastAsia="fr-FR"/>
        </w:rPr>
        <w:instrText xml:space="preserve"> HYPERLINK "https://fabula.ai/" \t "_blank" </w:instrText>
      </w:r>
      <w:r w:rsidRPr="00D66BA0">
        <w:rPr>
          <w:rFonts w:ascii="Times" w:hAnsi="Times" w:cs="Times New Roman"/>
          <w:sz w:val="20"/>
          <w:szCs w:val="20"/>
          <w:lang w:val="fr-CH" w:eastAsia="fr-FR"/>
        </w:rPr>
      </w:r>
      <w:r w:rsidRPr="00D66BA0">
        <w:rPr>
          <w:rFonts w:ascii="Times" w:hAnsi="Times" w:cs="Times New Roman"/>
          <w:sz w:val="20"/>
          <w:szCs w:val="20"/>
          <w:lang w:val="fr-CH" w:eastAsia="fr-FR"/>
        </w:rPr>
        <w:fldChar w:fldCharType="separate"/>
      </w:r>
      <w:r w:rsidRPr="00D66BA0">
        <w:rPr>
          <w:rFonts w:ascii="Times" w:hAnsi="Times" w:cs="Times New Roman"/>
          <w:color w:val="0000FF"/>
          <w:sz w:val="20"/>
          <w:szCs w:val="20"/>
          <w:u w:val="single"/>
          <w:lang w:val="fr-CH" w:eastAsia="fr-FR"/>
        </w:rPr>
        <w:t>Fabula</w:t>
      </w:r>
      <w:r w:rsidRPr="00D66BA0">
        <w:rPr>
          <w:rFonts w:ascii="Times" w:hAnsi="Times" w:cs="Times New Roman"/>
          <w:sz w:val="20"/>
          <w:szCs w:val="20"/>
          <w:lang w:val="fr-CH" w:eastAsia="fr-FR"/>
        </w:rPr>
        <w:fldChar w:fldCharType="end"/>
      </w:r>
      <w:r w:rsidRPr="00D66BA0">
        <w:rPr>
          <w:rFonts w:ascii="Times" w:hAnsi="Times" w:cs="Times New Roman"/>
          <w:sz w:val="20"/>
          <w:szCs w:val="20"/>
          <w:lang w:val="fr-CH" w:eastAsia="fr-FR"/>
        </w:rPr>
        <w:t xml:space="preserve"> le professeur à l'Université du Tessin et </w:t>
      </w:r>
      <w:r w:rsidRPr="00D66BA0">
        <w:rPr>
          <w:rFonts w:ascii="Times" w:hAnsi="Times" w:cs="Times New Roman"/>
          <w:sz w:val="20"/>
          <w:szCs w:val="20"/>
          <w:lang w:val="fr-CH" w:eastAsia="fr-FR"/>
        </w:rPr>
        <w:fldChar w:fldCharType="begin"/>
      </w:r>
      <w:r w:rsidRPr="00D66BA0">
        <w:rPr>
          <w:rFonts w:ascii="Times" w:hAnsi="Times" w:cs="Times New Roman"/>
          <w:sz w:val="20"/>
          <w:szCs w:val="20"/>
          <w:lang w:val="fr-CH" w:eastAsia="fr-FR"/>
        </w:rPr>
        <w:instrText xml:space="preserve"> HYPERLINK "https://www.imperial.ac.uk/people/m.bronstein/page/honours.html" \t "_blank" </w:instrText>
      </w:r>
      <w:r w:rsidRPr="00D66BA0">
        <w:rPr>
          <w:rFonts w:ascii="Times" w:hAnsi="Times" w:cs="Times New Roman"/>
          <w:sz w:val="20"/>
          <w:szCs w:val="20"/>
          <w:lang w:val="fr-CH" w:eastAsia="fr-FR"/>
        </w:rPr>
      </w:r>
      <w:r w:rsidRPr="00D66BA0">
        <w:rPr>
          <w:rFonts w:ascii="Times" w:hAnsi="Times" w:cs="Times New Roman"/>
          <w:sz w:val="20"/>
          <w:szCs w:val="20"/>
          <w:lang w:val="fr-CH" w:eastAsia="fr-FR"/>
        </w:rPr>
        <w:fldChar w:fldCharType="separate"/>
      </w:r>
      <w:r w:rsidRPr="00D66BA0">
        <w:rPr>
          <w:rFonts w:ascii="Times" w:hAnsi="Times" w:cs="Times New Roman"/>
          <w:color w:val="0000FF"/>
          <w:sz w:val="20"/>
          <w:szCs w:val="20"/>
          <w:u w:val="single"/>
          <w:lang w:val="fr-CH" w:eastAsia="fr-FR"/>
        </w:rPr>
        <w:t>à l'Imperial College de Londres</w:t>
      </w:r>
      <w:r w:rsidRPr="00D66BA0">
        <w:rPr>
          <w:rFonts w:ascii="Times" w:hAnsi="Times" w:cs="Times New Roman"/>
          <w:sz w:val="20"/>
          <w:szCs w:val="20"/>
          <w:lang w:val="fr-CH" w:eastAsia="fr-FR"/>
        </w:rPr>
        <w:fldChar w:fldCharType="end"/>
      </w:r>
      <w:r w:rsidRPr="00D66BA0">
        <w:rPr>
          <w:rFonts w:ascii="Times" w:hAnsi="Times" w:cs="Times New Roman"/>
          <w:sz w:val="20"/>
          <w:szCs w:val="20"/>
          <w:lang w:val="fr-CH" w:eastAsia="fr-FR"/>
        </w:rPr>
        <w:t xml:space="preserve"> Michael Bronstein, qui vient d’être </w:t>
      </w:r>
      <w:r w:rsidRPr="00D66BA0">
        <w:rPr>
          <w:rFonts w:ascii="Times" w:hAnsi="Times" w:cs="Times New Roman"/>
          <w:sz w:val="20"/>
          <w:szCs w:val="20"/>
          <w:lang w:val="fr-CH" w:eastAsia="fr-FR"/>
        </w:rPr>
        <w:fldChar w:fldCharType="begin"/>
      </w:r>
      <w:r w:rsidRPr="00D66BA0">
        <w:rPr>
          <w:rFonts w:ascii="Times" w:hAnsi="Times" w:cs="Times New Roman"/>
          <w:sz w:val="20"/>
          <w:szCs w:val="20"/>
          <w:lang w:val="fr-CH" w:eastAsia="fr-FR"/>
        </w:rPr>
        <w:instrText xml:space="preserve"> HYPERLINK "https://portal.klewel.com/watch/webcast/labels-2018-dalle-molle/" \t "_blank" </w:instrText>
      </w:r>
      <w:r w:rsidRPr="00D66BA0">
        <w:rPr>
          <w:rFonts w:ascii="Times" w:hAnsi="Times" w:cs="Times New Roman"/>
          <w:sz w:val="20"/>
          <w:szCs w:val="20"/>
          <w:lang w:val="fr-CH" w:eastAsia="fr-FR"/>
        </w:rPr>
      </w:r>
      <w:r w:rsidRPr="00D66BA0">
        <w:rPr>
          <w:rFonts w:ascii="Times" w:hAnsi="Times" w:cs="Times New Roman"/>
          <w:sz w:val="20"/>
          <w:szCs w:val="20"/>
          <w:lang w:val="fr-CH" w:eastAsia="fr-FR"/>
        </w:rPr>
        <w:fldChar w:fldCharType="separate"/>
      </w:r>
      <w:r w:rsidRPr="00D66BA0">
        <w:rPr>
          <w:rFonts w:ascii="Times" w:hAnsi="Times" w:cs="Times New Roman"/>
          <w:color w:val="0000FF"/>
          <w:sz w:val="20"/>
          <w:szCs w:val="20"/>
          <w:u w:val="single"/>
          <w:lang w:val="fr-CH" w:eastAsia="fr-FR"/>
        </w:rPr>
        <w:t>primé à Lausanne par la Fondation Dalle Molle</w:t>
      </w:r>
      <w:r w:rsidRPr="00D66BA0">
        <w:rPr>
          <w:rFonts w:ascii="Times" w:hAnsi="Times" w:cs="Times New Roman"/>
          <w:sz w:val="20"/>
          <w:szCs w:val="20"/>
          <w:lang w:val="fr-CH" w:eastAsia="fr-FR"/>
        </w:rPr>
        <w:fldChar w:fldCharType="end"/>
      </w:r>
      <w:r w:rsidRPr="00D66BA0">
        <w:rPr>
          <w:rFonts w:ascii="Times" w:hAnsi="Times" w:cs="Times New Roman"/>
          <w:sz w:val="20"/>
          <w:szCs w:val="20"/>
          <w:lang w:val="fr-CH" w:eastAsia="fr-FR"/>
        </w:rPr>
        <w:t xml:space="preserve"> pour ses travaux sur la détection des </w:t>
      </w:r>
      <w:r w:rsidRPr="00D66BA0">
        <w:rPr>
          <w:rFonts w:ascii="Times" w:hAnsi="Times" w:cs="Times New Roman"/>
          <w:i/>
          <w:iCs/>
          <w:sz w:val="20"/>
          <w:szCs w:val="20"/>
          <w:lang w:val="fr-CH" w:eastAsia="fr-FR"/>
        </w:rPr>
        <w:t>fake news</w:t>
      </w:r>
      <w:r w:rsidRPr="00D66BA0">
        <w:rPr>
          <w:rFonts w:ascii="Times" w:hAnsi="Times" w:cs="Times New Roman"/>
          <w:sz w:val="20"/>
          <w:szCs w:val="20"/>
          <w:lang w:val="fr-CH" w:eastAsia="fr-FR"/>
        </w:rPr>
        <w:t xml:space="preserve"> dans les réseaux sociaux grâce au </w:t>
      </w:r>
      <w:r w:rsidRPr="00D66BA0">
        <w:rPr>
          <w:rFonts w:ascii="Times" w:hAnsi="Times" w:cs="Times New Roman"/>
          <w:i/>
          <w:iCs/>
          <w:sz w:val="20"/>
          <w:szCs w:val="20"/>
          <w:lang w:val="fr-CH" w:eastAsia="fr-FR"/>
        </w:rPr>
        <w:t>geometric deep learning</w:t>
      </w:r>
      <w:r w:rsidRPr="00D66BA0">
        <w:rPr>
          <w:rFonts w:ascii="Times" w:hAnsi="Times" w:cs="Times New Roman"/>
          <w:sz w:val="20"/>
          <w:szCs w:val="20"/>
          <w:lang w:val="fr-CH" w:eastAsia="fr-FR"/>
        </w:rPr>
        <w:t xml:space="preserve">. Il s’intéresse non au contenu mais à la façon dont il se propage, les </w:t>
      </w:r>
      <w:r w:rsidRPr="00D66BA0">
        <w:rPr>
          <w:rFonts w:ascii="Times" w:hAnsi="Times" w:cs="Times New Roman"/>
          <w:i/>
          <w:iCs/>
          <w:sz w:val="20"/>
          <w:szCs w:val="20"/>
          <w:lang w:val="fr-CH" w:eastAsia="fr-FR"/>
        </w:rPr>
        <w:t>fake news</w:t>
      </w:r>
      <w:r w:rsidRPr="00D66BA0">
        <w:rPr>
          <w:rFonts w:ascii="Times" w:hAnsi="Times" w:cs="Times New Roman"/>
          <w:sz w:val="20"/>
          <w:szCs w:val="20"/>
          <w:lang w:val="fr-CH" w:eastAsia="fr-FR"/>
        </w:rPr>
        <w:t xml:space="preserve"> se diffusant différemment des vraies nouvelles, comme l’a montré l’étude du MIT. Michael Bronstein utilise les modèles de réseau neuronal pour identifier les caractéristiques les plus significatives des cascades de </w:t>
      </w:r>
      <w:r w:rsidRPr="00D66BA0">
        <w:rPr>
          <w:rFonts w:ascii="Times" w:hAnsi="Times" w:cs="Times New Roman"/>
          <w:i/>
          <w:iCs/>
          <w:sz w:val="20"/>
          <w:szCs w:val="20"/>
          <w:lang w:val="fr-CH" w:eastAsia="fr-FR"/>
        </w:rPr>
        <w:t>fake news</w:t>
      </w:r>
      <w:r w:rsidRPr="00D66BA0">
        <w:rPr>
          <w:rFonts w:ascii="Times" w:hAnsi="Times" w:cs="Times New Roman"/>
          <w:sz w:val="20"/>
          <w:szCs w:val="20"/>
          <w:lang w:val="fr-CH" w:eastAsia="fr-FR"/>
        </w:rPr>
        <w:t xml:space="preserve">. «J’ai été surpris de la polarisation. Fondamentalement, sur Twitter, les gens qui partagent surtout des </w:t>
      </w:r>
      <w:r w:rsidRPr="00D66BA0">
        <w:rPr>
          <w:rFonts w:ascii="Times" w:hAnsi="Times" w:cs="Times New Roman"/>
          <w:i/>
          <w:iCs/>
          <w:sz w:val="20"/>
          <w:szCs w:val="20"/>
          <w:lang w:val="fr-CH" w:eastAsia="fr-FR"/>
        </w:rPr>
        <w:t>fake news</w:t>
      </w:r>
      <w:r w:rsidRPr="00D66BA0">
        <w:rPr>
          <w:rFonts w:ascii="Times" w:hAnsi="Times" w:cs="Times New Roman"/>
          <w:sz w:val="20"/>
          <w:szCs w:val="20"/>
          <w:lang w:val="fr-CH" w:eastAsia="fr-FR"/>
        </w:rPr>
        <w:t xml:space="preserve"> et ceux qui partagent de vraies nouvelles sont deux communautés qui ne se parlent quasiment pas. On savait que Twitter était politiquement polarisé, mais c’est la première fois qu’on le voit dans le contexte des </w:t>
      </w:r>
      <w:r w:rsidRPr="00D66BA0">
        <w:rPr>
          <w:rFonts w:ascii="Times" w:hAnsi="Times" w:cs="Times New Roman"/>
          <w:i/>
          <w:iCs/>
          <w:sz w:val="20"/>
          <w:szCs w:val="20"/>
          <w:lang w:val="fr-CH" w:eastAsia="fr-FR"/>
        </w:rPr>
        <w:t>fake news</w:t>
      </w:r>
      <w:r w:rsidRPr="00D66BA0">
        <w:rPr>
          <w:rFonts w:ascii="Times" w:hAnsi="Times" w:cs="Times New Roman"/>
          <w:sz w:val="20"/>
          <w:szCs w:val="20"/>
          <w:lang w:val="fr-CH" w:eastAsia="fr-FR"/>
        </w:rPr>
        <w:t>.»</w:t>
      </w:r>
    </w:p>
    <w:p w:rsidR="00D66BA0" w:rsidRPr="00D66BA0" w:rsidRDefault="00D66BA0" w:rsidP="00D66BA0">
      <w:pPr>
        <w:spacing w:before="100" w:beforeAutospacing="1" w:after="100" w:afterAutospacing="1"/>
        <w:rPr>
          <w:rFonts w:ascii="Times" w:hAnsi="Times" w:cs="Times New Roman"/>
          <w:sz w:val="20"/>
          <w:szCs w:val="20"/>
          <w:lang w:val="fr-CH" w:eastAsia="fr-FR"/>
        </w:rPr>
      </w:pPr>
      <w:r w:rsidRPr="00D66BA0">
        <w:rPr>
          <w:rFonts w:ascii="Times" w:hAnsi="Times" w:cs="Times New Roman"/>
          <w:sz w:val="20"/>
          <w:szCs w:val="20"/>
          <w:lang w:val="fr-CH" w:eastAsia="fr-FR"/>
        </w:rPr>
        <w:lastRenderedPageBreak/>
        <w:t xml:space="preserve">La lutte contre les </w:t>
      </w:r>
      <w:r w:rsidRPr="00D66BA0">
        <w:rPr>
          <w:rFonts w:ascii="Times" w:hAnsi="Times" w:cs="Times New Roman"/>
          <w:i/>
          <w:iCs/>
          <w:sz w:val="20"/>
          <w:szCs w:val="20"/>
          <w:lang w:val="fr-CH" w:eastAsia="fr-FR"/>
        </w:rPr>
        <w:t>fake news</w:t>
      </w:r>
      <w:r w:rsidRPr="00D66BA0">
        <w:rPr>
          <w:rFonts w:ascii="Times" w:hAnsi="Times" w:cs="Times New Roman"/>
          <w:sz w:val="20"/>
          <w:szCs w:val="20"/>
          <w:lang w:val="fr-CH" w:eastAsia="fr-FR"/>
        </w:rPr>
        <w:t xml:space="preserve"> est capitale. Le projet de Michael Bronstein a reçu </w:t>
      </w:r>
      <w:r w:rsidRPr="00D66BA0">
        <w:rPr>
          <w:rFonts w:ascii="Times" w:hAnsi="Times" w:cs="Times New Roman"/>
          <w:sz w:val="20"/>
          <w:szCs w:val="20"/>
          <w:lang w:val="fr-CH" w:eastAsia="fr-FR"/>
        </w:rPr>
        <w:fldChar w:fldCharType="begin"/>
      </w:r>
      <w:r w:rsidRPr="00D66BA0">
        <w:rPr>
          <w:rFonts w:ascii="Times" w:hAnsi="Times" w:cs="Times New Roman"/>
          <w:sz w:val="20"/>
          <w:szCs w:val="20"/>
          <w:lang w:val="fr-CH" w:eastAsia="fr-FR"/>
        </w:rPr>
        <w:instrText xml:space="preserve"> HYPERLINK "https://twitter.com/ERC_Research/status/999632938936479746" \t "_blank" </w:instrText>
      </w:r>
      <w:r w:rsidRPr="00D66BA0">
        <w:rPr>
          <w:rFonts w:ascii="Times" w:hAnsi="Times" w:cs="Times New Roman"/>
          <w:sz w:val="20"/>
          <w:szCs w:val="20"/>
          <w:lang w:val="fr-CH" w:eastAsia="fr-FR"/>
        </w:rPr>
      </w:r>
      <w:r w:rsidRPr="00D66BA0">
        <w:rPr>
          <w:rFonts w:ascii="Times" w:hAnsi="Times" w:cs="Times New Roman"/>
          <w:sz w:val="20"/>
          <w:szCs w:val="20"/>
          <w:lang w:val="fr-CH" w:eastAsia="fr-FR"/>
        </w:rPr>
        <w:fldChar w:fldCharType="separate"/>
      </w:r>
      <w:r w:rsidRPr="00D66BA0">
        <w:rPr>
          <w:rFonts w:ascii="Times" w:hAnsi="Times" w:cs="Times New Roman"/>
          <w:color w:val="0000FF"/>
          <w:sz w:val="20"/>
          <w:szCs w:val="20"/>
          <w:u w:val="single"/>
          <w:lang w:val="fr-CH" w:eastAsia="fr-FR"/>
        </w:rPr>
        <w:t>d’importantes bourses de la Commission européenne</w:t>
      </w:r>
      <w:r w:rsidRPr="00D66BA0">
        <w:rPr>
          <w:rFonts w:ascii="Times" w:hAnsi="Times" w:cs="Times New Roman"/>
          <w:sz w:val="20"/>
          <w:szCs w:val="20"/>
          <w:lang w:val="fr-CH" w:eastAsia="fr-FR"/>
        </w:rPr>
        <w:fldChar w:fldCharType="end"/>
      </w:r>
      <w:r w:rsidRPr="00D66BA0">
        <w:rPr>
          <w:rFonts w:ascii="Times" w:hAnsi="Times" w:cs="Times New Roman"/>
          <w:sz w:val="20"/>
          <w:szCs w:val="20"/>
          <w:lang w:val="fr-CH" w:eastAsia="fr-FR"/>
        </w:rPr>
        <w:t>… et de Google et Facebook.</w:t>
      </w:r>
    </w:p>
    <w:p w:rsidR="00D66BA0" w:rsidRPr="00D66BA0" w:rsidRDefault="00D66BA0" w:rsidP="00D66BA0">
      <w:pPr>
        <w:spacing w:before="100" w:beforeAutospacing="1" w:after="100" w:afterAutospacing="1"/>
        <w:rPr>
          <w:rFonts w:ascii="Times" w:hAnsi="Times" w:cs="Times New Roman"/>
          <w:sz w:val="20"/>
          <w:szCs w:val="20"/>
          <w:lang w:val="fr-CH" w:eastAsia="fr-FR"/>
        </w:rPr>
      </w:pPr>
      <w:r w:rsidRPr="00D66BA0">
        <w:rPr>
          <w:rFonts w:ascii="Times" w:hAnsi="Times" w:cs="Times New Roman"/>
          <w:sz w:val="20"/>
          <w:szCs w:val="20"/>
          <w:lang w:val="fr-CH" w:eastAsia="fr-FR"/>
        </w:rPr>
        <w:t xml:space="preserve">Le réseau aux plus de 2 milliards d'utilisateurs multiplie de fait les tentatives de mieux lutter contre les fake news, qui mettent en danger son fonctionnement et son modèle d'affaires. Facebook conclut des partenariats par exemple avec le site de fact checking américain </w:t>
      </w:r>
      <w:r w:rsidRPr="00D66BA0">
        <w:rPr>
          <w:rFonts w:ascii="Times" w:hAnsi="Times" w:cs="Times New Roman"/>
          <w:sz w:val="20"/>
          <w:szCs w:val="20"/>
          <w:lang w:val="fr-CH" w:eastAsia="fr-FR"/>
        </w:rPr>
        <w:fldChar w:fldCharType="begin"/>
      </w:r>
      <w:r w:rsidRPr="00D66BA0">
        <w:rPr>
          <w:rFonts w:ascii="Times" w:hAnsi="Times" w:cs="Times New Roman"/>
          <w:sz w:val="20"/>
          <w:szCs w:val="20"/>
          <w:lang w:val="fr-CH" w:eastAsia="fr-FR"/>
        </w:rPr>
        <w:instrText xml:space="preserve"> HYPERLINK "https://www.snopes.com/" \t "_blank" </w:instrText>
      </w:r>
      <w:r w:rsidRPr="00D66BA0">
        <w:rPr>
          <w:rFonts w:ascii="Times" w:hAnsi="Times" w:cs="Times New Roman"/>
          <w:sz w:val="20"/>
          <w:szCs w:val="20"/>
          <w:lang w:val="fr-CH" w:eastAsia="fr-FR"/>
        </w:rPr>
      </w:r>
      <w:r w:rsidRPr="00D66BA0">
        <w:rPr>
          <w:rFonts w:ascii="Times" w:hAnsi="Times" w:cs="Times New Roman"/>
          <w:sz w:val="20"/>
          <w:szCs w:val="20"/>
          <w:lang w:val="fr-CH" w:eastAsia="fr-FR"/>
        </w:rPr>
        <w:fldChar w:fldCharType="separate"/>
      </w:r>
      <w:r w:rsidRPr="00D66BA0">
        <w:rPr>
          <w:rFonts w:ascii="Times" w:hAnsi="Times" w:cs="Times New Roman"/>
          <w:color w:val="0000FF"/>
          <w:sz w:val="20"/>
          <w:szCs w:val="20"/>
          <w:u w:val="single"/>
          <w:lang w:val="fr-CH" w:eastAsia="fr-FR"/>
        </w:rPr>
        <w:t>Snopes</w:t>
      </w:r>
      <w:r w:rsidRPr="00D66BA0">
        <w:rPr>
          <w:rFonts w:ascii="Times" w:hAnsi="Times" w:cs="Times New Roman"/>
          <w:sz w:val="20"/>
          <w:szCs w:val="20"/>
          <w:lang w:val="fr-CH" w:eastAsia="fr-FR"/>
        </w:rPr>
        <w:fldChar w:fldCharType="end"/>
      </w:r>
      <w:r w:rsidRPr="00D66BA0">
        <w:rPr>
          <w:rFonts w:ascii="Times" w:hAnsi="Times" w:cs="Times New Roman"/>
          <w:sz w:val="20"/>
          <w:szCs w:val="20"/>
          <w:lang w:val="fr-CH" w:eastAsia="fr-FR"/>
        </w:rPr>
        <w:t>, qui va labelliser des contenus et aider les ingénieurs de Facebook à entraîner leurs algorithmes. Parodie ou diffamation, le diable est dans les détails, et souvent seul un esprit humain peut aujourd'hui encore faire la différence. «Les fack checkers contribuent à corriger les problèmes, à mieux flaguer les contenus. Mais ils donnent gratuitement leur savoir-faire», regrette le mathématicien spécialiste de la protection des données et basé à Genève Paul-Olivier Dehaye.</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503EB"/>
    <w:multiLevelType w:val="multilevel"/>
    <w:tmpl w:val="DA82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A0"/>
    <w:rsid w:val="000371BB"/>
    <w:rsid w:val="005359DB"/>
    <w:rsid w:val="00706F43"/>
    <w:rsid w:val="009446C1"/>
    <w:rsid w:val="009B444B"/>
    <w:rsid w:val="00A34180"/>
    <w:rsid w:val="00D66BA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D66BA0"/>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D66BA0"/>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D66BA0"/>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D66BA0"/>
    <w:rPr>
      <w:rFonts w:ascii="Times" w:hAnsi="Times"/>
      <w:b/>
      <w:bCs/>
      <w:kern w:val="36"/>
      <w:sz w:val="48"/>
      <w:szCs w:val="48"/>
      <w:lang w:val="fr-CH" w:eastAsia="fr-FR"/>
    </w:rPr>
  </w:style>
  <w:style w:type="character" w:customStyle="1" w:styleId="Titre2Car">
    <w:name w:val="Titre 2 Car"/>
    <w:basedOn w:val="Policepardfaut"/>
    <w:link w:val="Titre2"/>
    <w:uiPriority w:val="9"/>
    <w:rsid w:val="00D66BA0"/>
    <w:rPr>
      <w:rFonts w:ascii="Times" w:hAnsi="Times"/>
      <w:b/>
      <w:bCs/>
      <w:sz w:val="36"/>
      <w:szCs w:val="36"/>
      <w:lang w:val="fr-CH" w:eastAsia="fr-FR"/>
    </w:rPr>
  </w:style>
  <w:style w:type="character" w:customStyle="1" w:styleId="Titre3Car">
    <w:name w:val="Titre 3 Car"/>
    <w:basedOn w:val="Policepardfaut"/>
    <w:link w:val="Titre3"/>
    <w:uiPriority w:val="9"/>
    <w:rsid w:val="00D66BA0"/>
    <w:rPr>
      <w:rFonts w:ascii="Times" w:hAnsi="Times"/>
      <w:b/>
      <w:bCs/>
      <w:sz w:val="27"/>
      <w:szCs w:val="27"/>
      <w:lang w:val="fr-CH" w:eastAsia="fr-FR"/>
    </w:rPr>
  </w:style>
  <w:style w:type="paragraph" w:customStyle="1" w:styleId="lead">
    <w:name w:val="lead"/>
    <w:basedOn w:val="Normal"/>
    <w:rsid w:val="00D66BA0"/>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D66BA0"/>
    <w:rPr>
      <w:color w:val="0000FF"/>
      <w:u w:val="single"/>
    </w:rPr>
  </w:style>
  <w:style w:type="paragraph" w:styleId="NormalWeb">
    <w:name w:val="Normal (Web)"/>
    <w:basedOn w:val="Normal"/>
    <w:uiPriority w:val="99"/>
    <w:semiHidden/>
    <w:unhideWhenUsed/>
    <w:rsid w:val="00D66BA0"/>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D66BA0"/>
    <w:rPr>
      <w:i/>
      <w:iCs/>
    </w:rPr>
  </w:style>
  <w:style w:type="paragraph" w:styleId="z-Hautdeformulaire">
    <w:name w:val="HTML Top of Form"/>
    <w:basedOn w:val="Normal"/>
    <w:next w:val="Normal"/>
    <w:link w:val="z-HautdeformulaireCar"/>
    <w:hidden/>
    <w:uiPriority w:val="99"/>
    <w:semiHidden/>
    <w:unhideWhenUsed/>
    <w:rsid w:val="00D66BA0"/>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D66BA0"/>
    <w:rPr>
      <w:rFonts w:ascii="Arial" w:hAnsi="Arial" w:cs="Arial"/>
      <w:vanish/>
      <w:sz w:val="16"/>
      <w:szCs w:val="16"/>
      <w:lang w:val="fr-CH" w:eastAsia="fr-FR"/>
    </w:rPr>
  </w:style>
  <w:style w:type="character" w:styleId="lev">
    <w:name w:val="Strong"/>
    <w:basedOn w:val="Policepardfaut"/>
    <w:uiPriority w:val="22"/>
    <w:qFormat/>
    <w:rsid w:val="00D66BA0"/>
    <w:rPr>
      <w:b/>
      <w:bCs/>
    </w:rPr>
  </w:style>
  <w:style w:type="paragraph" w:styleId="z-Basdeformulaire">
    <w:name w:val="HTML Bottom of Form"/>
    <w:basedOn w:val="Normal"/>
    <w:next w:val="Normal"/>
    <w:link w:val="z-BasdeformulaireCar"/>
    <w:hidden/>
    <w:uiPriority w:val="99"/>
    <w:semiHidden/>
    <w:unhideWhenUsed/>
    <w:rsid w:val="00D66BA0"/>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D66BA0"/>
    <w:rPr>
      <w:rFonts w:ascii="Arial" w:hAnsi="Arial" w:cs="Arial"/>
      <w:vanish/>
      <w:sz w:val="16"/>
      <w:szCs w:val="16"/>
      <w:lang w:val="fr-CH" w:eastAsia="fr-FR"/>
    </w:rPr>
  </w:style>
  <w:style w:type="character" w:customStyle="1" w:styleId="newsletter-teaser-link">
    <w:name w:val="newsletter-teaser-link"/>
    <w:basedOn w:val="Policepardfaut"/>
    <w:rsid w:val="00D66BA0"/>
  </w:style>
  <w:style w:type="character" w:customStyle="1" w:styleId="item-copyright">
    <w:name w:val="item-copyright"/>
    <w:basedOn w:val="Policepardfaut"/>
    <w:rsid w:val="00D66B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D66BA0"/>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D66BA0"/>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D66BA0"/>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D66BA0"/>
    <w:rPr>
      <w:rFonts w:ascii="Times" w:hAnsi="Times"/>
      <w:b/>
      <w:bCs/>
      <w:kern w:val="36"/>
      <w:sz w:val="48"/>
      <w:szCs w:val="48"/>
      <w:lang w:val="fr-CH" w:eastAsia="fr-FR"/>
    </w:rPr>
  </w:style>
  <w:style w:type="character" w:customStyle="1" w:styleId="Titre2Car">
    <w:name w:val="Titre 2 Car"/>
    <w:basedOn w:val="Policepardfaut"/>
    <w:link w:val="Titre2"/>
    <w:uiPriority w:val="9"/>
    <w:rsid w:val="00D66BA0"/>
    <w:rPr>
      <w:rFonts w:ascii="Times" w:hAnsi="Times"/>
      <w:b/>
      <w:bCs/>
      <w:sz w:val="36"/>
      <w:szCs w:val="36"/>
      <w:lang w:val="fr-CH" w:eastAsia="fr-FR"/>
    </w:rPr>
  </w:style>
  <w:style w:type="character" w:customStyle="1" w:styleId="Titre3Car">
    <w:name w:val="Titre 3 Car"/>
    <w:basedOn w:val="Policepardfaut"/>
    <w:link w:val="Titre3"/>
    <w:uiPriority w:val="9"/>
    <w:rsid w:val="00D66BA0"/>
    <w:rPr>
      <w:rFonts w:ascii="Times" w:hAnsi="Times"/>
      <w:b/>
      <w:bCs/>
      <w:sz w:val="27"/>
      <w:szCs w:val="27"/>
      <w:lang w:val="fr-CH" w:eastAsia="fr-FR"/>
    </w:rPr>
  </w:style>
  <w:style w:type="paragraph" w:customStyle="1" w:styleId="lead">
    <w:name w:val="lead"/>
    <w:basedOn w:val="Normal"/>
    <w:rsid w:val="00D66BA0"/>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D66BA0"/>
    <w:rPr>
      <w:color w:val="0000FF"/>
      <w:u w:val="single"/>
    </w:rPr>
  </w:style>
  <w:style w:type="paragraph" w:styleId="NormalWeb">
    <w:name w:val="Normal (Web)"/>
    <w:basedOn w:val="Normal"/>
    <w:uiPriority w:val="99"/>
    <w:semiHidden/>
    <w:unhideWhenUsed/>
    <w:rsid w:val="00D66BA0"/>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D66BA0"/>
    <w:rPr>
      <w:i/>
      <w:iCs/>
    </w:rPr>
  </w:style>
  <w:style w:type="paragraph" w:styleId="z-Hautdeformulaire">
    <w:name w:val="HTML Top of Form"/>
    <w:basedOn w:val="Normal"/>
    <w:next w:val="Normal"/>
    <w:link w:val="z-HautdeformulaireCar"/>
    <w:hidden/>
    <w:uiPriority w:val="99"/>
    <w:semiHidden/>
    <w:unhideWhenUsed/>
    <w:rsid w:val="00D66BA0"/>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D66BA0"/>
    <w:rPr>
      <w:rFonts w:ascii="Arial" w:hAnsi="Arial" w:cs="Arial"/>
      <w:vanish/>
      <w:sz w:val="16"/>
      <w:szCs w:val="16"/>
      <w:lang w:val="fr-CH" w:eastAsia="fr-FR"/>
    </w:rPr>
  </w:style>
  <w:style w:type="character" w:styleId="lev">
    <w:name w:val="Strong"/>
    <w:basedOn w:val="Policepardfaut"/>
    <w:uiPriority w:val="22"/>
    <w:qFormat/>
    <w:rsid w:val="00D66BA0"/>
    <w:rPr>
      <w:b/>
      <w:bCs/>
    </w:rPr>
  </w:style>
  <w:style w:type="paragraph" w:styleId="z-Basdeformulaire">
    <w:name w:val="HTML Bottom of Form"/>
    <w:basedOn w:val="Normal"/>
    <w:next w:val="Normal"/>
    <w:link w:val="z-BasdeformulaireCar"/>
    <w:hidden/>
    <w:uiPriority w:val="99"/>
    <w:semiHidden/>
    <w:unhideWhenUsed/>
    <w:rsid w:val="00D66BA0"/>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D66BA0"/>
    <w:rPr>
      <w:rFonts w:ascii="Arial" w:hAnsi="Arial" w:cs="Arial"/>
      <w:vanish/>
      <w:sz w:val="16"/>
      <w:szCs w:val="16"/>
      <w:lang w:val="fr-CH" w:eastAsia="fr-FR"/>
    </w:rPr>
  </w:style>
  <w:style w:type="character" w:customStyle="1" w:styleId="newsletter-teaser-link">
    <w:name w:val="newsletter-teaser-link"/>
    <w:basedOn w:val="Policepardfaut"/>
    <w:rsid w:val="00D66BA0"/>
  </w:style>
  <w:style w:type="character" w:customStyle="1" w:styleId="item-copyright">
    <w:name w:val="item-copyright"/>
    <w:basedOn w:val="Policepardfaut"/>
    <w:rsid w:val="00D66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28568">
      <w:bodyDiv w:val="1"/>
      <w:marLeft w:val="0"/>
      <w:marRight w:val="0"/>
      <w:marTop w:val="0"/>
      <w:marBottom w:val="0"/>
      <w:divBdr>
        <w:top w:val="none" w:sz="0" w:space="0" w:color="auto"/>
        <w:left w:val="none" w:sz="0" w:space="0" w:color="auto"/>
        <w:bottom w:val="none" w:sz="0" w:space="0" w:color="auto"/>
        <w:right w:val="none" w:sz="0" w:space="0" w:color="auto"/>
      </w:divBdr>
      <w:divsChild>
        <w:div w:id="738291839">
          <w:marLeft w:val="0"/>
          <w:marRight w:val="0"/>
          <w:marTop w:val="0"/>
          <w:marBottom w:val="0"/>
          <w:divBdr>
            <w:top w:val="none" w:sz="0" w:space="0" w:color="auto"/>
            <w:left w:val="none" w:sz="0" w:space="0" w:color="auto"/>
            <w:bottom w:val="none" w:sz="0" w:space="0" w:color="auto"/>
            <w:right w:val="none" w:sz="0" w:space="0" w:color="auto"/>
          </w:divBdr>
          <w:divsChild>
            <w:div w:id="304042594">
              <w:marLeft w:val="0"/>
              <w:marRight w:val="0"/>
              <w:marTop w:val="0"/>
              <w:marBottom w:val="0"/>
              <w:divBdr>
                <w:top w:val="none" w:sz="0" w:space="0" w:color="auto"/>
                <w:left w:val="none" w:sz="0" w:space="0" w:color="auto"/>
                <w:bottom w:val="none" w:sz="0" w:space="0" w:color="auto"/>
                <w:right w:val="none" w:sz="0" w:space="0" w:color="auto"/>
              </w:divBdr>
              <w:divsChild>
                <w:div w:id="853614968">
                  <w:marLeft w:val="0"/>
                  <w:marRight w:val="0"/>
                  <w:marTop w:val="0"/>
                  <w:marBottom w:val="0"/>
                  <w:divBdr>
                    <w:top w:val="none" w:sz="0" w:space="0" w:color="auto"/>
                    <w:left w:val="none" w:sz="0" w:space="0" w:color="auto"/>
                    <w:bottom w:val="none" w:sz="0" w:space="0" w:color="auto"/>
                    <w:right w:val="none" w:sz="0" w:space="0" w:color="auto"/>
                  </w:divBdr>
                </w:div>
              </w:divsChild>
            </w:div>
            <w:div w:id="361247335">
              <w:marLeft w:val="0"/>
              <w:marRight w:val="0"/>
              <w:marTop w:val="0"/>
              <w:marBottom w:val="0"/>
              <w:divBdr>
                <w:top w:val="none" w:sz="0" w:space="0" w:color="auto"/>
                <w:left w:val="none" w:sz="0" w:space="0" w:color="auto"/>
                <w:bottom w:val="none" w:sz="0" w:space="0" w:color="auto"/>
                <w:right w:val="none" w:sz="0" w:space="0" w:color="auto"/>
              </w:divBdr>
              <w:divsChild>
                <w:div w:id="653992206">
                  <w:marLeft w:val="0"/>
                  <w:marRight w:val="0"/>
                  <w:marTop w:val="0"/>
                  <w:marBottom w:val="0"/>
                  <w:divBdr>
                    <w:top w:val="none" w:sz="0" w:space="0" w:color="auto"/>
                    <w:left w:val="none" w:sz="0" w:space="0" w:color="auto"/>
                    <w:bottom w:val="none" w:sz="0" w:space="0" w:color="auto"/>
                    <w:right w:val="none" w:sz="0" w:space="0" w:color="auto"/>
                  </w:divBdr>
                  <w:divsChild>
                    <w:div w:id="1665820310">
                      <w:marLeft w:val="0"/>
                      <w:marRight w:val="0"/>
                      <w:marTop w:val="0"/>
                      <w:marBottom w:val="0"/>
                      <w:divBdr>
                        <w:top w:val="none" w:sz="0" w:space="0" w:color="auto"/>
                        <w:left w:val="none" w:sz="0" w:space="0" w:color="auto"/>
                        <w:bottom w:val="none" w:sz="0" w:space="0" w:color="auto"/>
                        <w:right w:val="none" w:sz="0" w:space="0" w:color="auto"/>
                      </w:divBdr>
                      <w:divsChild>
                        <w:div w:id="1732075422">
                          <w:marLeft w:val="0"/>
                          <w:marRight w:val="0"/>
                          <w:marTop w:val="0"/>
                          <w:marBottom w:val="0"/>
                          <w:divBdr>
                            <w:top w:val="none" w:sz="0" w:space="0" w:color="auto"/>
                            <w:left w:val="none" w:sz="0" w:space="0" w:color="auto"/>
                            <w:bottom w:val="none" w:sz="0" w:space="0" w:color="auto"/>
                            <w:right w:val="none" w:sz="0" w:space="0" w:color="auto"/>
                          </w:divBdr>
                          <w:divsChild>
                            <w:div w:id="435252725">
                              <w:marLeft w:val="0"/>
                              <w:marRight w:val="0"/>
                              <w:marTop w:val="0"/>
                              <w:marBottom w:val="0"/>
                              <w:divBdr>
                                <w:top w:val="none" w:sz="0" w:space="0" w:color="auto"/>
                                <w:left w:val="none" w:sz="0" w:space="0" w:color="auto"/>
                                <w:bottom w:val="none" w:sz="0" w:space="0" w:color="auto"/>
                                <w:right w:val="none" w:sz="0" w:space="0" w:color="auto"/>
                              </w:divBdr>
                            </w:div>
                            <w:div w:id="73011884">
                              <w:marLeft w:val="0"/>
                              <w:marRight w:val="0"/>
                              <w:marTop w:val="0"/>
                              <w:marBottom w:val="0"/>
                              <w:divBdr>
                                <w:top w:val="none" w:sz="0" w:space="0" w:color="auto"/>
                                <w:left w:val="none" w:sz="0" w:space="0" w:color="auto"/>
                                <w:bottom w:val="none" w:sz="0" w:space="0" w:color="auto"/>
                                <w:right w:val="none" w:sz="0" w:space="0" w:color="auto"/>
                              </w:divBdr>
                            </w:div>
                            <w:div w:id="1215041676">
                              <w:marLeft w:val="0"/>
                              <w:marRight w:val="0"/>
                              <w:marTop w:val="0"/>
                              <w:marBottom w:val="0"/>
                              <w:divBdr>
                                <w:top w:val="none" w:sz="0" w:space="0" w:color="auto"/>
                                <w:left w:val="none" w:sz="0" w:space="0" w:color="auto"/>
                                <w:bottom w:val="none" w:sz="0" w:space="0" w:color="auto"/>
                                <w:right w:val="none" w:sz="0" w:space="0" w:color="auto"/>
                              </w:divBdr>
                              <w:divsChild>
                                <w:div w:id="439491881">
                                  <w:marLeft w:val="0"/>
                                  <w:marRight w:val="0"/>
                                  <w:marTop w:val="0"/>
                                  <w:marBottom w:val="0"/>
                                  <w:divBdr>
                                    <w:top w:val="none" w:sz="0" w:space="0" w:color="auto"/>
                                    <w:left w:val="none" w:sz="0" w:space="0" w:color="auto"/>
                                    <w:bottom w:val="none" w:sz="0" w:space="0" w:color="auto"/>
                                    <w:right w:val="none" w:sz="0" w:space="0" w:color="auto"/>
                                  </w:divBdr>
                                  <w:divsChild>
                                    <w:div w:id="1807890725">
                                      <w:marLeft w:val="0"/>
                                      <w:marRight w:val="0"/>
                                      <w:marTop w:val="0"/>
                                      <w:marBottom w:val="0"/>
                                      <w:divBdr>
                                        <w:top w:val="none" w:sz="0" w:space="0" w:color="auto"/>
                                        <w:left w:val="none" w:sz="0" w:space="0" w:color="auto"/>
                                        <w:bottom w:val="none" w:sz="0" w:space="0" w:color="auto"/>
                                        <w:right w:val="none" w:sz="0" w:space="0" w:color="auto"/>
                                      </w:divBdr>
                                    </w:div>
                                    <w:div w:id="1276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59410">
          <w:marLeft w:val="0"/>
          <w:marRight w:val="0"/>
          <w:marTop w:val="0"/>
          <w:marBottom w:val="0"/>
          <w:divBdr>
            <w:top w:val="none" w:sz="0" w:space="0" w:color="auto"/>
            <w:left w:val="none" w:sz="0" w:space="0" w:color="auto"/>
            <w:bottom w:val="none" w:sz="0" w:space="0" w:color="auto"/>
            <w:right w:val="none" w:sz="0" w:space="0" w:color="auto"/>
          </w:divBdr>
          <w:divsChild>
            <w:div w:id="2030445311">
              <w:marLeft w:val="0"/>
              <w:marRight w:val="0"/>
              <w:marTop w:val="0"/>
              <w:marBottom w:val="0"/>
              <w:divBdr>
                <w:top w:val="none" w:sz="0" w:space="0" w:color="auto"/>
                <w:left w:val="none" w:sz="0" w:space="0" w:color="auto"/>
                <w:bottom w:val="none" w:sz="0" w:space="0" w:color="auto"/>
                <w:right w:val="none" w:sz="0" w:space="0" w:color="auto"/>
              </w:divBdr>
              <w:divsChild>
                <w:div w:id="451434956">
                  <w:marLeft w:val="0"/>
                  <w:marRight w:val="0"/>
                  <w:marTop w:val="0"/>
                  <w:marBottom w:val="0"/>
                  <w:divBdr>
                    <w:top w:val="none" w:sz="0" w:space="0" w:color="auto"/>
                    <w:left w:val="none" w:sz="0" w:space="0" w:color="auto"/>
                    <w:bottom w:val="none" w:sz="0" w:space="0" w:color="auto"/>
                    <w:right w:val="none" w:sz="0" w:space="0" w:color="auto"/>
                  </w:divBdr>
                  <w:divsChild>
                    <w:div w:id="1657299755">
                      <w:marLeft w:val="0"/>
                      <w:marRight w:val="0"/>
                      <w:marTop w:val="0"/>
                      <w:marBottom w:val="0"/>
                      <w:divBdr>
                        <w:top w:val="none" w:sz="0" w:space="0" w:color="auto"/>
                        <w:left w:val="none" w:sz="0" w:space="0" w:color="auto"/>
                        <w:bottom w:val="none" w:sz="0" w:space="0" w:color="auto"/>
                        <w:right w:val="none" w:sz="0" w:space="0" w:color="auto"/>
                      </w:divBdr>
                      <w:divsChild>
                        <w:div w:id="19081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42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899</Words>
  <Characters>4947</Characters>
  <Application>Microsoft Macintosh Word</Application>
  <DocSecurity>0</DocSecurity>
  <Lines>41</Lines>
  <Paragraphs>11</Paragraphs>
  <ScaleCrop>false</ScaleCrop>
  <Company>Personnel</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2018-12-03T22:11:00Z</dcterms:created>
  <dcterms:modified xsi:type="dcterms:W3CDTF">2018-12-03T22:14:00Z</dcterms:modified>
</cp:coreProperties>
</file>